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FF" w:rsidRPr="006263FF" w:rsidRDefault="006263FF">
      <w:pPr>
        <w:rPr>
          <w:rFonts w:ascii="HelloAbracadabra" w:hAnsi="HelloAbracadabra"/>
          <w:sz w:val="26"/>
          <w:szCs w:val="26"/>
        </w:rPr>
      </w:pPr>
      <w:r w:rsidRPr="006263FF">
        <w:rPr>
          <w:rFonts w:ascii="Noto Sans" w:hAnsi="Noto Sans" w:cs="Arial"/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353649D" wp14:editId="314788AB">
            <wp:simplePos x="0" y="0"/>
            <wp:positionH relativeFrom="page">
              <wp:posOffset>6553200</wp:posOffset>
            </wp:positionH>
            <wp:positionV relativeFrom="paragraph">
              <wp:posOffset>85725</wp:posOffset>
            </wp:positionV>
            <wp:extent cx="1122045" cy="1514475"/>
            <wp:effectExtent l="0" t="0" r="1905" b="9525"/>
            <wp:wrapTight wrapText="bothSides">
              <wp:wrapPolygon edited="0">
                <wp:start x="0" y="0"/>
                <wp:lineTo x="0" y="21464"/>
                <wp:lineTo x="21270" y="21464"/>
                <wp:lineTo x="21270" y="0"/>
                <wp:lineTo x="0" y="0"/>
              </wp:wrapPolygon>
            </wp:wrapTight>
            <wp:docPr id="1" name="Picture 1" descr="Clip Art Book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Book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FF" w:rsidRPr="006263FF" w:rsidRDefault="006263FF" w:rsidP="006263FF">
      <w:pPr>
        <w:jc w:val="center"/>
        <w:rPr>
          <w:rFonts w:ascii="SDMSeaSalt" w:hAnsi="SDMSeaSalt"/>
          <w:b/>
          <w:sz w:val="80"/>
          <w:szCs w:val="80"/>
        </w:rPr>
      </w:pPr>
      <w:r w:rsidRPr="006263FF">
        <w:rPr>
          <w:rFonts w:ascii="SDMSeaSalt" w:hAnsi="SDMSeaSalt"/>
          <w:b/>
          <w:sz w:val="80"/>
          <w:szCs w:val="80"/>
        </w:rPr>
        <w:t>First Grade Reading Logs</w:t>
      </w:r>
    </w:p>
    <w:p w:rsidR="00F75B08" w:rsidRPr="006263FF" w:rsidRDefault="006263FF" w:rsidP="006263FF">
      <w:pPr>
        <w:jc w:val="center"/>
        <w:rPr>
          <w:rFonts w:ascii="SDMSeaSalt" w:hAnsi="SDMSeaSalt"/>
          <w:b/>
          <w:sz w:val="80"/>
          <w:szCs w:val="80"/>
        </w:rPr>
      </w:pPr>
      <w:r w:rsidRPr="006263FF">
        <w:rPr>
          <w:rFonts w:ascii="SDMSeaSalt" w:hAnsi="SDMSeaSalt"/>
          <w:b/>
          <w:sz w:val="80"/>
          <w:szCs w:val="80"/>
        </w:rPr>
        <w:t>&amp; Book Baggies</w:t>
      </w:r>
    </w:p>
    <w:p w:rsidR="00D13B90" w:rsidRPr="006263FF" w:rsidRDefault="00D13B90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 xml:space="preserve">Today your first grader is bringing home their </w:t>
      </w:r>
      <w:r w:rsidR="004C3E0E" w:rsidRPr="006263FF">
        <w:rPr>
          <w:rFonts w:ascii="SDMSeaSalt" w:hAnsi="SDMSeaSalt"/>
          <w:sz w:val="24"/>
          <w:szCs w:val="24"/>
        </w:rPr>
        <w:t>first grade Reading L</w:t>
      </w:r>
      <w:r w:rsidR="00D129F4" w:rsidRPr="006263FF">
        <w:rPr>
          <w:rFonts w:ascii="SDMSeaSalt" w:hAnsi="SDMSeaSalt"/>
          <w:sz w:val="24"/>
          <w:szCs w:val="24"/>
        </w:rPr>
        <w:t>og</w:t>
      </w:r>
      <w:r w:rsidR="004C3E0E" w:rsidRPr="006263FF">
        <w:rPr>
          <w:rFonts w:ascii="SDMSeaSalt" w:hAnsi="SDMSeaSalt"/>
          <w:sz w:val="24"/>
          <w:szCs w:val="24"/>
        </w:rPr>
        <w:t xml:space="preserve">. </w:t>
      </w:r>
      <w:r w:rsidRPr="006263FF">
        <w:rPr>
          <w:rFonts w:ascii="SDMSeaSalt" w:hAnsi="SDMSeaSalt"/>
          <w:sz w:val="24"/>
          <w:szCs w:val="24"/>
        </w:rPr>
        <w:t xml:space="preserve"> </w:t>
      </w:r>
      <w:r w:rsidR="00D129F4" w:rsidRPr="006263FF">
        <w:rPr>
          <w:rFonts w:ascii="SDMSeaSalt" w:hAnsi="SDMSeaSalt"/>
          <w:sz w:val="24"/>
          <w:szCs w:val="24"/>
        </w:rPr>
        <w:t>“</w:t>
      </w:r>
      <w:r w:rsidRPr="006263FF">
        <w:rPr>
          <w:rFonts w:ascii="SDMSeaSalt" w:hAnsi="SDMSeaSalt"/>
          <w:sz w:val="24"/>
          <w:szCs w:val="24"/>
        </w:rPr>
        <w:t>Book Baggie</w:t>
      </w:r>
      <w:r w:rsidR="004C3E0E" w:rsidRPr="006263FF">
        <w:rPr>
          <w:rFonts w:ascii="SDMSeaSalt" w:hAnsi="SDMSeaSalt"/>
          <w:sz w:val="24"/>
          <w:szCs w:val="24"/>
        </w:rPr>
        <w:t>s</w:t>
      </w:r>
      <w:r w:rsidR="00D129F4" w:rsidRPr="006263FF">
        <w:rPr>
          <w:rFonts w:ascii="SDMSeaSalt" w:hAnsi="SDMSeaSalt"/>
          <w:sz w:val="24"/>
          <w:szCs w:val="24"/>
        </w:rPr>
        <w:t>”</w:t>
      </w:r>
      <w:r w:rsidR="004C3E0E" w:rsidRPr="006263FF">
        <w:rPr>
          <w:rFonts w:ascii="SDMSeaSalt" w:hAnsi="SDMSeaSalt"/>
          <w:sz w:val="24"/>
          <w:szCs w:val="24"/>
        </w:rPr>
        <w:t xml:space="preserve"> will begin coming home on Tuesday of next week. </w:t>
      </w:r>
      <w:r w:rsidRPr="006263FF">
        <w:rPr>
          <w:rFonts w:ascii="SDMSeaSalt" w:hAnsi="SDMSeaSalt"/>
          <w:sz w:val="24"/>
          <w:szCs w:val="24"/>
        </w:rPr>
        <w:t xml:space="preserve"> Inside </w:t>
      </w:r>
      <w:r w:rsidR="004C3E0E" w:rsidRPr="006263FF">
        <w:rPr>
          <w:rFonts w:ascii="SDMSeaSalt" w:hAnsi="SDMSeaSalt"/>
          <w:sz w:val="24"/>
          <w:szCs w:val="24"/>
        </w:rPr>
        <w:t>your child’</w:t>
      </w:r>
      <w:bookmarkStart w:id="0" w:name="_GoBack"/>
      <w:bookmarkEnd w:id="0"/>
      <w:r w:rsidR="004C3E0E" w:rsidRPr="006263FF">
        <w:rPr>
          <w:rFonts w:ascii="SDMSeaSalt" w:hAnsi="SDMSeaSalt"/>
          <w:sz w:val="24"/>
          <w:szCs w:val="24"/>
        </w:rPr>
        <w:t>s Reading L</w:t>
      </w:r>
      <w:r w:rsidRPr="006263FF">
        <w:rPr>
          <w:rFonts w:ascii="SDMSeaSalt" w:hAnsi="SDMSeaSalt"/>
          <w:sz w:val="24"/>
          <w:szCs w:val="24"/>
        </w:rPr>
        <w:t>og, you will find a more detailed letter explaining our expectations for</w:t>
      </w:r>
      <w:r w:rsidR="00D129F4" w:rsidRPr="006263FF">
        <w:rPr>
          <w:rFonts w:ascii="SDMSeaSalt" w:hAnsi="SDMSeaSalt"/>
          <w:sz w:val="24"/>
          <w:szCs w:val="24"/>
        </w:rPr>
        <w:t xml:space="preserve"> nightly reading with your first grader</w:t>
      </w:r>
      <w:r w:rsidR="004C3E0E" w:rsidRPr="006263FF">
        <w:rPr>
          <w:rFonts w:ascii="SDMSeaSalt" w:hAnsi="SDMSeaSalt"/>
          <w:sz w:val="24"/>
          <w:szCs w:val="24"/>
        </w:rPr>
        <w:t xml:space="preserve"> and additional suggestions for helping your child with nightly reading.</w:t>
      </w:r>
      <w:r w:rsidRPr="006263FF">
        <w:rPr>
          <w:rFonts w:ascii="SDMSeaSalt" w:hAnsi="SDMSeaSalt"/>
          <w:sz w:val="24"/>
          <w:szCs w:val="24"/>
        </w:rPr>
        <w:t xml:space="preserve"> </w:t>
      </w:r>
      <w:r w:rsidR="004C3E0E" w:rsidRPr="006263FF">
        <w:rPr>
          <w:rFonts w:ascii="SDMSeaSalt" w:hAnsi="SDMSeaSalt"/>
          <w:sz w:val="24"/>
          <w:szCs w:val="24"/>
        </w:rPr>
        <w:t>Beginning next week, p</w:t>
      </w:r>
      <w:r w:rsidRPr="006263FF">
        <w:rPr>
          <w:rFonts w:ascii="SDMSeaSalt" w:hAnsi="SDMSeaSalt"/>
          <w:sz w:val="24"/>
          <w:szCs w:val="24"/>
        </w:rPr>
        <w:t xml:space="preserve">lease be sure to sign the log and have your </w:t>
      </w:r>
      <w:r w:rsidR="00D129F4" w:rsidRPr="006263FF">
        <w:rPr>
          <w:rFonts w:ascii="SDMSeaSalt" w:hAnsi="SDMSeaSalt"/>
          <w:sz w:val="24"/>
          <w:szCs w:val="24"/>
        </w:rPr>
        <w:t xml:space="preserve">child </w:t>
      </w:r>
      <w:r w:rsidRPr="006263FF">
        <w:rPr>
          <w:rFonts w:ascii="SDMSeaSalt" w:hAnsi="SDMSeaSalt"/>
          <w:sz w:val="24"/>
          <w:szCs w:val="24"/>
        </w:rPr>
        <w:t>return it to school each day.</w:t>
      </w:r>
      <w:r w:rsidR="004C3E0E" w:rsidRPr="006263FF">
        <w:rPr>
          <w:rFonts w:ascii="SDMSeaSalt" w:hAnsi="SDMSeaSalt"/>
          <w:sz w:val="24"/>
          <w:szCs w:val="24"/>
        </w:rPr>
        <w:t xml:space="preserve"> It will be kept in their purple folder. While I encourage reading each evening, I know that some nights are hectic. In first grade, </w:t>
      </w:r>
      <w:r w:rsidR="00B33463" w:rsidRPr="006263FF">
        <w:rPr>
          <w:rFonts w:ascii="SDMSeaSalt" w:hAnsi="SDMSeaSalt"/>
          <w:sz w:val="24"/>
          <w:szCs w:val="24"/>
        </w:rPr>
        <w:t>our requirement is to read for at least ten minutes five out of seven nights</w:t>
      </w:r>
      <w:r w:rsidR="004C3E0E" w:rsidRPr="006263FF">
        <w:rPr>
          <w:rFonts w:ascii="SDMSeaSalt" w:hAnsi="SDMSeaSalt"/>
          <w:sz w:val="24"/>
          <w:szCs w:val="24"/>
        </w:rPr>
        <w:t xml:space="preserve"> </w:t>
      </w:r>
      <w:r w:rsidR="00B33463" w:rsidRPr="006263FF">
        <w:rPr>
          <w:rFonts w:ascii="SDMSeaSalt" w:hAnsi="SDMSeaSalt"/>
          <w:sz w:val="24"/>
          <w:szCs w:val="24"/>
        </w:rPr>
        <w:t xml:space="preserve">each week. </w:t>
      </w:r>
    </w:p>
    <w:p w:rsidR="00D129F4" w:rsidRPr="006263FF" w:rsidRDefault="00D13B90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>The book baggies will come home each evening and will often contain books from your first grader’s Guided Reading group</w:t>
      </w:r>
      <w:r w:rsidR="00D129F4" w:rsidRPr="006263FF">
        <w:rPr>
          <w:rFonts w:ascii="SDMSeaSalt" w:hAnsi="SDMSeaSalt"/>
          <w:sz w:val="24"/>
          <w:szCs w:val="24"/>
        </w:rPr>
        <w:t>. These baggies will also contain their sight word ring and a set of “Comprehension Cue Cards.”</w:t>
      </w:r>
      <w:r w:rsidRPr="006263FF">
        <w:rPr>
          <w:rFonts w:ascii="SDMSeaSalt" w:hAnsi="SDMSeaSalt"/>
          <w:sz w:val="24"/>
          <w:szCs w:val="24"/>
        </w:rPr>
        <w:t xml:space="preserve"> </w:t>
      </w:r>
      <w:r w:rsidR="00D129F4" w:rsidRPr="006263FF">
        <w:rPr>
          <w:rFonts w:ascii="SDMSeaSalt" w:hAnsi="SDMSeaSalt"/>
          <w:sz w:val="24"/>
          <w:szCs w:val="24"/>
        </w:rPr>
        <w:t xml:space="preserve"> The sight word ring should be reviewed each evening.  Additional words will be added each week as we progress through our Journeys lessons. </w:t>
      </w:r>
      <w:r w:rsidRPr="006263FF">
        <w:rPr>
          <w:rFonts w:ascii="SDMSeaSalt" w:hAnsi="SDMSeaSalt"/>
          <w:sz w:val="24"/>
          <w:szCs w:val="24"/>
        </w:rPr>
        <w:t xml:space="preserve">Most weeks, there will be a combination of decodable readers </w:t>
      </w:r>
      <w:r w:rsidR="00D129F4" w:rsidRPr="006263FF">
        <w:rPr>
          <w:rFonts w:ascii="SDMSeaSalt" w:hAnsi="SDMSeaSalt"/>
          <w:sz w:val="24"/>
          <w:szCs w:val="24"/>
        </w:rPr>
        <w:t>AND</w:t>
      </w:r>
      <w:r w:rsidRPr="006263FF">
        <w:rPr>
          <w:rFonts w:ascii="SDMSeaSalt" w:hAnsi="SDMSeaSalt"/>
          <w:sz w:val="24"/>
          <w:szCs w:val="24"/>
        </w:rPr>
        <w:t xml:space="preserve"> Journeys </w:t>
      </w:r>
      <w:r w:rsidR="00D129F4" w:rsidRPr="006263FF">
        <w:rPr>
          <w:rFonts w:ascii="SDMSeaSalt" w:hAnsi="SDMSeaSalt"/>
          <w:sz w:val="24"/>
          <w:szCs w:val="24"/>
        </w:rPr>
        <w:t xml:space="preserve">Guided Reading </w:t>
      </w:r>
      <w:r w:rsidRPr="006263FF">
        <w:rPr>
          <w:rFonts w:ascii="SDMSeaSalt" w:hAnsi="SDMSeaSalt"/>
          <w:sz w:val="24"/>
          <w:szCs w:val="24"/>
        </w:rPr>
        <w:t>books</w:t>
      </w:r>
      <w:r w:rsidR="00D129F4" w:rsidRPr="006263FF">
        <w:rPr>
          <w:rFonts w:ascii="SDMSeaSalt" w:hAnsi="SDMSeaSalt"/>
          <w:sz w:val="24"/>
          <w:szCs w:val="24"/>
        </w:rPr>
        <w:t xml:space="preserve"> found in your first grader’s book baggie</w:t>
      </w:r>
      <w:r w:rsidRPr="006263FF">
        <w:rPr>
          <w:rFonts w:ascii="SDMSeaSalt" w:hAnsi="SDMSeaSalt"/>
          <w:sz w:val="24"/>
          <w:szCs w:val="24"/>
        </w:rPr>
        <w:t xml:space="preserve">. </w:t>
      </w:r>
      <w:r w:rsidR="00B33463" w:rsidRPr="006263FF">
        <w:rPr>
          <w:rFonts w:ascii="SDMSeaSalt" w:hAnsi="SDMSeaSalt"/>
          <w:sz w:val="24"/>
          <w:szCs w:val="24"/>
        </w:rPr>
        <w:t>Next</w:t>
      </w:r>
      <w:r w:rsidRPr="006263FF">
        <w:rPr>
          <w:rFonts w:ascii="SDMSeaSalt" w:hAnsi="SDMSeaSalt"/>
          <w:sz w:val="24"/>
          <w:szCs w:val="24"/>
        </w:rPr>
        <w:t xml:space="preserve"> week however, we will begin by just sending home the decodable readers that we use in class each day.</w:t>
      </w:r>
      <w:r w:rsidR="00D129F4" w:rsidRPr="006263FF">
        <w:rPr>
          <w:rFonts w:ascii="SDMSeaSalt" w:hAnsi="SDMSeaSalt"/>
          <w:sz w:val="24"/>
          <w:szCs w:val="24"/>
        </w:rPr>
        <w:t xml:space="preserve"> </w:t>
      </w:r>
    </w:p>
    <w:p w:rsidR="00D13B90" w:rsidRPr="006263FF" w:rsidRDefault="00D13B90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 xml:space="preserve">I encourage your child to read the books each evening as part of their nightly reading and count that as their 10 minutes. </w:t>
      </w:r>
      <w:r w:rsidR="00D129F4" w:rsidRPr="006263FF">
        <w:rPr>
          <w:rFonts w:ascii="SDMSeaSalt" w:hAnsi="SDMSeaSalt"/>
          <w:sz w:val="24"/>
          <w:szCs w:val="24"/>
        </w:rPr>
        <w:t>Your first grader</w:t>
      </w:r>
      <w:r w:rsidRPr="006263FF">
        <w:rPr>
          <w:rFonts w:ascii="SDMSeaSalt" w:hAnsi="SDMSeaSalt"/>
          <w:sz w:val="24"/>
          <w:szCs w:val="24"/>
        </w:rPr>
        <w:t xml:space="preserve"> should read to a responsible adult. This could be a parent, grandparent, sibling, babysitter, or any other responsible person. Whil</w:t>
      </w:r>
      <w:r w:rsidR="00B33463" w:rsidRPr="006263FF">
        <w:rPr>
          <w:rFonts w:ascii="SDMSeaSalt" w:hAnsi="SDMSeaSalt"/>
          <w:sz w:val="24"/>
          <w:szCs w:val="24"/>
        </w:rPr>
        <w:t>e there is a small spot on the Reading L</w:t>
      </w:r>
      <w:r w:rsidRPr="006263FF">
        <w:rPr>
          <w:rFonts w:ascii="SDMSeaSalt" w:hAnsi="SDMSeaSalt"/>
          <w:sz w:val="24"/>
          <w:szCs w:val="24"/>
        </w:rPr>
        <w:t xml:space="preserve">og under the title for comments, please don’t hesitate to put a sticky note or include a small note with additional comments. </w:t>
      </w:r>
    </w:p>
    <w:p w:rsidR="00D13B90" w:rsidRPr="006263FF" w:rsidRDefault="00D13B90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 xml:space="preserve">Once Guided Reading </w:t>
      </w:r>
      <w:r w:rsidR="00D129F4" w:rsidRPr="006263FF">
        <w:rPr>
          <w:rFonts w:ascii="SDMSeaSalt" w:hAnsi="SDMSeaSalt"/>
          <w:sz w:val="24"/>
          <w:szCs w:val="24"/>
        </w:rPr>
        <w:t>is in full swing</w:t>
      </w:r>
      <w:r w:rsidRPr="006263FF">
        <w:rPr>
          <w:rFonts w:ascii="SDMSeaSalt" w:hAnsi="SDMSeaSalt"/>
          <w:sz w:val="24"/>
          <w:szCs w:val="24"/>
        </w:rPr>
        <w:t xml:space="preserve"> in the classroom, students will be in</w:t>
      </w:r>
      <w:r w:rsidR="00B33463" w:rsidRPr="006263FF">
        <w:rPr>
          <w:rFonts w:ascii="SDMSeaSalt" w:hAnsi="SDMSeaSalt"/>
          <w:sz w:val="24"/>
          <w:szCs w:val="24"/>
        </w:rPr>
        <w:t>troduced to a story during our Guided R</w:t>
      </w:r>
      <w:r w:rsidRPr="006263FF">
        <w:rPr>
          <w:rFonts w:ascii="SDMSeaSalt" w:hAnsi="SDMSeaSalt"/>
          <w:sz w:val="24"/>
          <w:szCs w:val="24"/>
        </w:rPr>
        <w:t xml:space="preserve">eading lesson and will bring home that book that evening. The books should be at a comfortable reading level but don’t hesitate to provide help as needed-even reading to your child at times </w:t>
      </w:r>
      <w:r w:rsidRPr="006263FF">
        <w:rPr>
          <w:rFonts w:ascii="Times New Roman" w:hAnsi="Times New Roman" w:cs="Times New Roman"/>
          <w:sz w:val="24"/>
          <w:szCs w:val="24"/>
        </w:rPr>
        <w:t>–</w:t>
      </w:r>
      <w:r w:rsidRPr="006263FF">
        <w:rPr>
          <w:rFonts w:ascii="SDMSeaSalt" w:hAnsi="SDMSeaSalt"/>
          <w:sz w:val="24"/>
          <w:szCs w:val="24"/>
        </w:rPr>
        <w:t xml:space="preserve"> so the experience is enjoyable. If it seems too easy, there are plenty of extensions: read fluently with expression, ask questions about the text features (bold, underlined, captions, </w:t>
      </w:r>
      <w:proofErr w:type="spellStart"/>
      <w:r w:rsidRPr="006263FF">
        <w:rPr>
          <w:rFonts w:ascii="SDMSeaSalt" w:hAnsi="SDMSeaSalt"/>
          <w:sz w:val="24"/>
          <w:szCs w:val="24"/>
        </w:rPr>
        <w:t>etc</w:t>
      </w:r>
      <w:proofErr w:type="spellEnd"/>
      <w:r w:rsidRPr="006263FF">
        <w:rPr>
          <w:rFonts w:ascii="SDMSeaSalt" w:hAnsi="SDMSeaSalt"/>
          <w:sz w:val="24"/>
          <w:szCs w:val="24"/>
        </w:rPr>
        <w:t xml:space="preserve">), </w:t>
      </w:r>
      <w:r w:rsidR="00D129F4" w:rsidRPr="006263FF">
        <w:rPr>
          <w:rFonts w:ascii="SDMSeaSalt" w:hAnsi="SDMSeaSalt"/>
          <w:sz w:val="24"/>
          <w:szCs w:val="24"/>
        </w:rPr>
        <w:t xml:space="preserve">or discuss the </w:t>
      </w:r>
      <w:r w:rsidRPr="006263FF">
        <w:rPr>
          <w:rFonts w:ascii="SDMSeaSalt" w:hAnsi="SDMSeaSalt"/>
          <w:sz w:val="24"/>
          <w:szCs w:val="24"/>
        </w:rPr>
        <w:t xml:space="preserve">punctuation. The “Reading Comprehension Cue Cards” </w:t>
      </w:r>
      <w:r w:rsidR="00D129F4" w:rsidRPr="006263FF">
        <w:rPr>
          <w:rFonts w:ascii="SDMSeaSalt" w:hAnsi="SDMSeaSalt"/>
          <w:sz w:val="24"/>
          <w:szCs w:val="24"/>
        </w:rPr>
        <w:t>inside your first grader’s</w:t>
      </w:r>
      <w:r w:rsidRPr="006263FF">
        <w:rPr>
          <w:rFonts w:ascii="SDMSeaSalt" w:hAnsi="SDMSeaSalt"/>
          <w:sz w:val="24"/>
          <w:szCs w:val="24"/>
        </w:rPr>
        <w:t xml:space="preserve"> book baggie</w:t>
      </w:r>
      <w:r w:rsidR="00D129F4" w:rsidRPr="006263FF">
        <w:rPr>
          <w:rFonts w:ascii="SDMSeaSalt" w:hAnsi="SDMSeaSalt"/>
          <w:sz w:val="24"/>
          <w:szCs w:val="24"/>
        </w:rPr>
        <w:t>,</w:t>
      </w:r>
      <w:r w:rsidRPr="006263FF">
        <w:rPr>
          <w:rFonts w:ascii="SDMSeaSalt" w:hAnsi="SDMSeaSalt"/>
          <w:sz w:val="24"/>
          <w:szCs w:val="24"/>
        </w:rPr>
        <w:t xml:space="preserve"> are an excellent resource for nightly reading. </w:t>
      </w:r>
      <w:r w:rsidR="00D129F4" w:rsidRPr="006263FF">
        <w:rPr>
          <w:rFonts w:ascii="SDMSeaSalt" w:hAnsi="SDMSeaSalt"/>
          <w:sz w:val="24"/>
          <w:szCs w:val="24"/>
        </w:rPr>
        <w:t xml:space="preserve">I encourage you all to use them each week to help build strong comprehension skills.  </w:t>
      </w:r>
    </w:p>
    <w:p w:rsidR="00D129F4" w:rsidRPr="006263FF" w:rsidRDefault="00D129F4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>Reading regularly-even just 10-15 minutes a day</w:t>
      </w:r>
      <w:r w:rsidRPr="006263FF">
        <w:rPr>
          <w:rFonts w:ascii="Times New Roman" w:hAnsi="Times New Roman" w:cs="Times New Roman"/>
          <w:sz w:val="24"/>
          <w:szCs w:val="24"/>
        </w:rPr>
        <w:t>—</w:t>
      </w:r>
      <w:r w:rsidRPr="006263FF">
        <w:rPr>
          <w:rFonts w:ascii="SDMSeaSalt" w:hAnsi="SDMSeaSalt"/>
          <w:sz w:val="24"/>
          <w:szCs w:val="24"/>
        </w:rPr>
        <w:t xml:space="preserve">will help your child become a better reader. It might be a good idea to establish a routine of reading at approximately the same time each day, perhaps right after dinner or just before bedtime. Sometimes, it is helpful to read a book more than once to get extra practice and encourage fluency. </w:t>
      </w:r>
    </w:p>
    <w:p w:rsidR="00D129F4" w:rsidRPr="006263FF" w:rsidRDefault="00D129F4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>Please be sure your first grader brings their “Book Baggie” and all of its contents to school each morning</w:t>
      </w:r>
      <w:r w:rsidR="002514A4" w:rsidRPr="006263FF">
        <w:rPr>
          <w:rFonts w:ascii="SDMSeaSalt" w:hAnsi="SDMSeaSalt"/>
          <w:sz w:val="24"/>
          <w:szCs w:val="24"/>
        </w:rPr>
        <w:t>,</w:t>
      </w:r>
      <w:r w:rsidRPr="006263FF">
        <w:rPr>
          <w:rFonts w:ascii="SDMSeaSalt" w:hAnsi="SDMSeaSalt"/>
          <w:sz w:val="24"/>
          <w:szCs w:val="24"/>
        </w:rPr>
        <w:t xml:space="preserve"> as we also use these in the classroom. </w:t>
      </w:r>
      <w:r w:rsidR="00B33463" w:rsidRPr="006263FF">
        <w:rPr>
          <w:rFonts w:ascii="SDMSeaSalt" w:hAnsi="SDMSeaSalt"/>
          <w:sz w:val="24"/>
          <w:szCs w:val="24"/>
        </w:rPr>
        <w:t xml:space="preserve">Again, Reading Logs will be returned each day and kept in your first grader’s purple folder. </w:t>
      </w:r>
      <w:r w:rsidRPr="006263FF">
        <w:rPr>
          <w:rFonts w:ascii="SDMSeaSalt" w:hAnsi="SDMSeaSalt"/>
          <w:sz w:val="24"/>
          <w:szCs w:val="24"/>
        </w:rPr>
        <w:t>It’s exciting to watch the students grow in reading an</w:t>
      </w:r>
      <w:r w:rsidR="002514A4" w:rsidRPr="006263FF">
        <w:rPr>
          <w:rFonts w:ascii="SDMSeaSalt" w:hAnsi="SDMSeaSalt"/>
          <w:sz w:val="24"/>
          <w:szCs w:val="24"/>
        </w:rPr>
        <w:t xml:space="preserve">d I truly </w:t>
      </w:r>
      <w:r w:rsidRPr="006263FF">
        <w:rPr>
          <w:rFonts w:ascii="SDMSeaSalt" w:hAnsi="SDMSeaSalt"/>
          <w:sz w:val="24"/>
          <w:szCs w:val="24"/>
        </w:rPr>
        <w:t>value your support</w:t>
      </w:r>
      <w:r w:rsidR="002514A4" w:rsidRPr="006263FF">
        <w:rPr>
          <w:rFonts w:ascii="SDMSeaSalt" w:hAnsi="SDMSeaSalt"/>
          <w:sz w:val="24"/>
          <w:szCs w:val="24"/>
        </w:rPr>
        <w:t xml:space="preserve"> at home.</w:t>
      </w:r>
      <w:r w:rsidRPr="006263FF">
        <w:rPr>
          <w:rFonts w:ascii="SDMSeaSalt" w:hAnsi="SDMSeaSalt"/>
          <w:sz w:val="24"/>
          <w:szCs w:val="24"/>
        </w:rPr>
        <w:t xml:space="preserve"> In fact, the encouragement you give</w:t>
      </w:r>
      <w:r w:rsidR="002514A4" w:rsidRPr="006263FF">
        <w:rPr>
          <w:rFonts w:ascii="SDMSeaSalt" w:hAnsi="SDMSeaSalt"/>
          <w:sz w:val="24"/>
          <w:szCs w:val="24"/>
        </w:rPr>
        <w:t xml:space="preserve"> your child</w:t>
      </w:r>
      <w:r w:rsidRPr="006263FF">
        <w:rPr>
          <w:rFonts w:ascii="SDMSeaSalt" w:hAnsi="SDMSeaSalt"/>
          <w:sz w:val="24"/>
          <w:szCs w:val="24"/>
        </w:rPr>
        <w:t xml:space="preserve"> is vital to </w:t>
      </w:r>
      <w:r w:rsidR="002514A4" w:rsidRPr="006263FF">
        <w:rPr>
          <w:rFonts w:ascii="SDMSeaSalt" w:hAnsi="SDMSeaSalt"/>
          <w:sz w:val="24"/>
          <w:szCs w:val="24"/>
        </w:rPr>
        <w:t>their</w:t>
      </w:r>
      <w:r w:rsidRPr="006263FF">
        <w:rPr>
          <w:rFonts w:ascii="SDMSeaSalt" w:hAnsi="SDMSeaSalt"/>
          <w:sz w:val="24"/>
          <w:szCs w:val="24"/>
        </w:rPr>
        <w:t xml:space="preserve"> success! </w:t>
      </w:r>
    </w:p>
    <w:p w:rsidR="00D129F4" w:rsidRPr="006263FF" w:rsidRDefault="00D129F4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 xml:space="preserve">Thank you, </w:t>
      </w:r>
    </w:p>
    <w:p w:rsidR="00D129F4" w:rsidRPr="006263FF" w:rsidRDefault="00D129F4">
      <w:pPr>
        <w:rPr>
          <w:rFonts w:ascii="SDMSeaSalt" w:hAnsi="SDMSeaSalt"/>
          <w:sz w:val="24"/>
          <w:szCs w:val="24"/>
        </w:rPr>
      </w:pPr>
      <w:r w:rsidRPr="006263FF">
        <w:rPr>
          <w:rFonts w:ascii="SDMSeaSalt" w:hAnsi="SDMSeaSalt"/>
          <w:sz w:val="24"/>
          <w:szCs w:val="24"/>
        </w:rPr>
        <w:t xml:space="preserve">Mrs. Buckley </w:t>
      </w:r>
    </w:p>
    <w:p w:rsidR="00D129F4" w:rsidRPr="006263FF" w:rsidRDefault="00D129F4">
      <w:pPr>
        <w:rPr>
          <w:rFonts w:ascii="SDMSeaSalt" w:hAnsi="SDMSeaSalt"/>
          <w:sz w:val="24"/>
          <w:szCs w:val="24"/>
        </w:rPr>
      </w:pPr>
    </w:p>
    <w:p w:rsidR="00D13B90" w:rsidRPr="006263FF" w:rsidRDefault="00D13B90">
      <w:pPr>
        <w:rPr>
          <w:rFonts w:ascii="SDMSeaSalt" w:hAnsi="SDMSeaSalt"/>
          <w:sz w:val="24"/>
          <w:szCs w:val="24"/>
        </w:rPr>
      </w:pPr>
    </w:p>
    <w:sectPr w:rsidR="00D13B90" w:rsidRPr="006263FF" w:rsidSect="00626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bracadabr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DMSeaSal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90"/>
    <w:rsid w:val="00246268"/>
    <w:rsid w:val="002514A4"/>
    <w:rsid w:val="004C3E0E"/>
    <w:rsid w:val="006263FF"/>
    <w:rsid w:val="00B33463"/>
    <w:rsid w:val="00BC1763"/>
    <w:rsid w:val="00BC71C8"/>
    <w:rsid w:val="00D129F4"/>
    <w:rsid w:val="00D13B90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B244B-2751-4DBD-A232-EB5CE11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23clipartpictures.com/wp-content/uploads/2015/07/Clip-Art-Books-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Katie A.</dc:creator>
  <cp:lastModifiedBy>Buckley, Katie A.</cp:lastModifiedBy>
  <cp:revision>3</cp:revision>
  <cp:lastPrinted>2017-08-31T18:05:00Z</cp:lastPrinted>
  <dcterms:created xsi:type="dcterms:W3CDTF">2017-08-31T18:05:00Z</dcterms:created>
  <dcterms:modified xsi:type="dcterms:W3CDTF">2017-09-04T16:04:00Z</dcterms:modified>
</cp:coreProperties>
</file>